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658" w:rsidRDefault="00982658" w:rsidP="00DE414E">
      <w:pPr>
        <w:jc w:val="center"/>
        <w:rPr>
          <w:sz w:val="28"/>
          <w:szCs w:val="28"/>
        </w:rPr>
      </w:pPr>
      <w:r w:rsidRPr="00E22321">
        <w:rPr>
          <w:b/>
          <w:sz w:val="28"/>
          <w:szCs w:val="28"/>
        </w:rPr>
        <w:t xml:space="preserve">Ханты-Мансийский автономный округ-Югра                                                 Ханты-Мансийский район                                                                                 </w:t>
      </w:r>
      <w:r w:rsidRPr="00E22321">
        <w:rPr>
          <w:sz w:val="28"/>
          <w:szCs w:val="28"/>
        </w:rPr>
        <w:t>МУНИЦИПАЛЬНОЕ ОБРАЗОВАНИЕ</w:t>
      </w:r>
      <w:r w:rsidRPr="00E22321">
        <w:rPr>
          <w:b/>
          <w:sz w:val="28"/>
          <w:szCs w:val="28"/>
        </w:rPr>
        <w:t xml:space="preserve">                                                                                                                             </w:t>
      </w:r>
      <w:r w:rsidRPr="00E22321">
        <w:rPr>
          <w:sz w:val="28"/>
          <w:szCs w:val="28"/>
        </w:rPr>
        <w:t>СЕЛЬСКОЕ ПОСЕЛЕНИЕ КЕДРОВЫЙ</w:t>
      </w:r>
    </w:p>
    <w:p w:rsidR="00982658" w:rsidRPr="00E22321" w:rsidRDefault="00982658" w:rsidP="00DE414E">
      <w:pPr>
        <w:jc w:val="center"/>
        <w:rPr>
          <w:b/>
          <w:sz w:val="28"/>
          <w:szCs w:val="28"/>
        </w:rPr>
      </w:pPr>
    </w:p>
    <w:p w:rsidR="00982658" w:rsidRDefault="00982658" w:rsidP="00DE414E">
      <w:pPr>
        <w:jc w:val="center"/>
        <w:rPr>
          <w:sz w:val="28"/>
          <w:szCs w:val="28"/>
        </w:rPr>
      </w:pPr>
      <w:r w:rsidRPr="00E22321">
        <w:rPr>
          <w:sz w:val="28"/>
          <w:szCs w:val="28"/>
        </w:rPr>
        <w:t>АДМИНИСТРАЦИЯ СЕЛЬСКОГО   ПОСЕЛЕНИЯ</w:t>
      </w:r>
    </w:p>
    <w:p w:rsidR="00982658" w:rsidRPr="00E22321" w:rsidRDefault="00982658" w:rsidP="00DE414E">
      <w:pPr>
        <w:jc w:val="center"/>
        <w:rPr>
          <w:sz w:val="28"/>
          <w:szCs w:val="28"/>
        </w:rPr>
      </w:pPr>
    </w:p>
    <w:p w:rsidR="00982658" w:rsidRPr="00E22321" w:rsidRDefault="00982658" w:rsidP="00DE414E">
      <w:pPr>
        <w:jc w:val="center"/>
        <w:rPr>
          <w:spacing w:val="24"/>
          <w:sz w:val="28"/>
          <w:szCs w:val="28"/>
        </w:rPr>
      </w:pPr>
      <w:r w:rsidRPr="00E22321">
        <w:rPr>
          <w:spacing w:val="24"/>
          <w:sz w:val="28"/>
          <w:szCs w:val="28"/>
        </w:rPr>
        <w:t>ПОСТАНОВЛЕНИЕ</w:t>
      </w:r>
    </w:p>
    <w:p w:rsidR="00982658" w:rsidRPr="001A3BF0" w:rsidRDefault="00982658" w:rsidP="001A3BF0">
      <w:pPr>
        <w:rPr>
          <w:sz w:val="28"/>
          <w:szCs w:val="28"/>
        </w:rPr>
      </w:pPr>
    </w:p>
    <w:p w:rsidR="00982658" w:rsidRPr="00DE414E" w:rsidRDefault="00982658" w:rsidP="00DE414E">
      <w:pPr>
        <w:tabs>
          <w:tab w:val="left" w:pos="2205"/>
        </w:tabs>
        <w:rPr>
          <w:color w:val="FF0000"/>
          <w:sz w:val="28"/>
          <w:szCs w:val="28"/>
        </w:rPr>
      </w:pPr>
      <w:r>
        <w:rPr>
          <w:sz w:val="28"/>
          <w:szCs w:val="28"/>
        </w:rPr>
        <w:t>от   20.04</w:t>
      </w:r>
      <w:r w:rsidRPr="00AD6078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>
        <w:rPr>
          <w:color w:val="FF0000"/>
          <w:sz w:val="28"/>
          <w:szCs w:val="28"/>
        </w:rPr>
        <w:tab/>
        <w:t xml:space="preserve">                                                                                     </w:t>
      </w:r>
      <w:r>
        <w:rPr>
          <w:sz w:val="28"/>
          <w:szCs w:val="28"/>
        </w:rPr>
        <w:t>№ 16</w:t>
      </w:r>
    </w:p>
    <w:p w:rsidR="00982658" w:rsidRDefault="00982658" w:rsidP="001A3BF0">
      <w:pPr>
        <w:rPr>
          <w:sz w:val="28"/>
          <w:szCs w:val="28"/>
        </w:rPr>
      </w:pPr>
      <w:r>
        <w:rPr>
          <w:sz w:val="28"/>
          <w:szCs w:val="28"/>
        </w:rPr>
        <w:t>п. Кедровый</w:t>
      </w:r>
    </w:p>
    <w:p w:rsidR="00982658" w:rsidRPr="001A3BF0" w:rsidRDefault="00982658" w:rsidP="001A3BF0">
      <w:pPr>
        <w:rPr>
          <w:sz w:val="28"/>
          <w:szCs w:val="28"/>
        </w:rPr>
      </w:pPr>
    </w:p>
    <w:p w:rsidR="00982658" w:rsidRDefault="00982658" w:rsidP="00BD2E3E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№ 15 от </w:t>
      </w:r>
    </w:p>
    <w:p w:rsidR="00982658" w:rsidRDefault="00982658" w:rsidP="00BD2E3E">
      <w:pPr>
        <w:rPr>
          <w:sz w:val="28"/>
          <w:szCs w:val="28"/>
        </w:rPr>
      </w:pPr>
      <w:r>
        <w:rPr>
          <w:sz w:val="28"/>
          <w:szCs w:val="28"/>
        </w:rPr>
        <w:t>06.03.2018 «</w:t>
      </w:r>
      <w:r w:rsidRPr="00142BFB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п</w:t>
      </w:r>
      <w:r w:rsidRPr="00142BFB">
        <w:rPr>
          <w:sz w:val="28"/>
          <w:szCs w:val="28"/>
        </w:rPr>
        <w:t>оложения</w:t>
      </w:r>
      <w:r>
        <w:rPr>
          <w:sz w:val="28"/>
          <w:szCs w:val="28"/>
        </w:rPr>
        <w:t xml:space="preserve"> об </w:t>
      </w:r>
    </w:p>
    <w:p w:rsidR="00982658" w:rsidRDefault="00982658" w:rsidP="00BD2E3E">
      <w:pPr>
        <w:rPr>
          <w:sz w:val="28"/>
          <w:szCs w:val="28"/>
        </w:rPr>
      </w:pPr>
      <w:r>
        <w:rPr>
          <w:sz w:val="28"/>
          <w:szCs w:val="28"/>
        </w:rPr>
        <w:t xml:space="preserve">установлении системы оплаты труда работников </w:t>
      </w:r>
    </w:p>
    <w:p w:rsidR="00982658" w:rsidRDefault="00982658" w:rsidP="00BD2E3E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казённого учреждения Культуры </w:t>
      </w:r>
    </w:p>
    <w:p w:rsidR="00982658" w:rsidRPr="00142BFB" w:rsidRDefault="00982658" w:rsidP="00BD2E3E">
      <w:pPr>
        <w:rPr>
          <w:sz w:val="28"/>
          <w:szCs w:val="28"/>
        </w:rPr>
      </w:pPr>
      <w:r w:rsidRPr="00142BFB">
        <w:rPr>
          <w:sz w:val="28"/>
          <w:szCs w:val="28"/>
        </w:rPr>
        <w:t>«С</w:t>
      </w:r>
      <w:r>
        <w:rPr>
          <w:sz w:val="28"/>
          <w:szCs w:val="28"/>
        </w:rPr>
        <w:t>ельский дом культуры п. Кедровый</w:t>
      </w:r>
      <w:r w:rsidRPr="00142BFB">
        <w:rPr>
          <w:sz w:val="28"/>
          <w:szCs w:val="28"/>
        </w:rPr>
        <w:t>»</w:t>
      </w:r>
    </w:p>
    <w:p w:rsidR="00982658" w:rsidRDefault="00982658" w:rsidP="001A3BF0">
      <w:pPr>
        <w:ind w:firstLine="720"/>
        <w:rPr>
          <w:sz w:val="28"/>
          <w:szCs w:val="28"/>
        </w:rPr>
      </w:pPr>
    </w:p>
    <w:p w:rsidR="00982658" w:rsidRPr="00142BFB" w:rsidRDefault="00982658" w:rsidP="00BB6BAD">
      <w:pPr>
        <w:ind w:firstLine="709"/>
        <w:jc w:val="both"/>
        <w:rPr>
          <w:sz w:val="28"/>
          <w:szCs w:val="28"/>
        </w:rPr>
      </w:pPr>
      <w:r w:rsidRPr="00142BFB">
        <w:rPr>
          <w:sz w:val="28"/>
          <w:szCs w:val="28"/>
        </w:rPr>
        <w:t xml:space="preserve">В соответствии </w:t>
      </w:r>
      <w:r w:rsidRPr="009D1AEC">
        <w:rPr>
          <w:sz w:val="28"/>
          <w:szCs w:val="28"/>
        </w:rPr>
        <w:t xml:space="preserve">приказом Департамента культуры Ханты-Мансийского автономного округа - Югры </w:t>
      </w:r>
      <w:r>
        <w:rPr>
          <w:sz w:val="28"/>
          <w:szCs w:val="28"/>
        </w:rPr>
        <w:t xml:space="preserve">от </w:t>
      </w:r>
      <w:r w:rsidRPr="009D1AEC">
        <w:rPr>
          <w:sz w:val="28"/>
        </w:rPr>
        <w:t>01.03.2017 № 1-нп «</w:t>
      </w:r>
      <w:r>
        <w:rPr>
          <w:sz w:val="28"/>
        </w:rPr>
        <w:t>О</w:t>
      </w:r>
      <w:r w:rsidRPr="009D1AEC">
        <w:rPr>
          <w:sz w:val="28"/>
        </w:rPr>
        <w:t xml:space="preserve">б утверждении </w:t>
      </w:r>
      <w:r>
        <w:rPr>
          <w:sz w:val="28"/>
        </w:rPr>
        <w:t>П</w:t>
      </w:r>
      <w:r w:rsidRPr="009D1AEC">
        <w:rPr>
          <w:sz w:val="28"/>
        </w:rPr>
        <w:t xml:space="preserve">оложения об установлении системы оплаты труда работников государственных учреждений культуры </w:t>
      </w:r>
      <w:r>
        <w:rPr>
          <w:sz w:val="28"/>
        </w:rPr>
        <w:t>Х</w:t>
      </w:r>
      <w:r w:rsidRPr="009D1AEC">
        <w:rPr>
          <w:sz w:val="28"/>
        </w:rPr>
        <w:t>анты-</w:t>
      </w:r>
      <w:r>
        <w:rPr>
          <w:sz w:val="28"/>
        </w:rPr>
        <w:t>М</w:t>
      </w:r>
      <w:r w:rsidRPr="009D1AEC">
        <w:rPr>
          <w:sz w:val="28"/>
        </w:rPr>
        <w:t xml:space="preserve">ансийского автономного округа - </w:t>
      </w:r>
      <w:r>
        <w:rPr>
          <w:sz w:val="28"/>
        </w:rPr>
        <w:t>Ю</w:t>
      </w:r>
      <w:r w:rsidRPr="009D1AEC">
        <w:rPr>
          <w:sz w:val="28"/>
        </w:rPr>
        <w:t>гры, подведом</w:t>
      </w:r>
      <w:r>
        <w:rPr>
          <w:sz w:val="28"/>
        </w:rPr>
        <w:t>ственных Департаменту культуры Х</w:t>
      </w:r>
      <w:r w:rsidRPr="009D1AEC">
        <w:rPr>
          <w:sz w:val="28"/>
        </w:rPr>
        <w:t>анты-</w:t>
      </w:r>
      <w:r>
        <w:rPr>
          <w:sz w:val="28"/>
        </w:rPr>
        <w:t>М</w:t>
      </w:r>
      <w:r w:rsidRPr="009D1AEC">
        <w:rPr>
          <w:sz w:val="28"/>
        </w:rPr>
        <w:t xml:space="preserve">ансийского автономного округа </w:t>
      </w:r>
      <w:r>
        <w:rPr>
          <w:sz w:val="28"/>
        </w:rPr>
        <w:t>–</w:t>
      </w:r>
      <w:r w:rsidRPr="009D1AEC">
        <w:rPr>
          <w:sz w:val="28"/>
        </w:rPr>
        <w:t xml:space="preserve"> </w:t>
      </w:r>
      <w:r>
        <w:rPr>
          <w:sz w:val="28"/>
        </w:rPr>
        <w:t>Ю</w:t>
      </w:r>
      <w:r w:rsidRPr="009D1AEC">
        <w:rPr>
          <w:sz w:val="28"/>
        </w:rPr>
        <w:t>гры</w:t>
      </w:r>
      <w:r>
        <w:rPr>
          <w:sz w:val="28"/>
        </w:rPr>
        <w:t>»</w:t>
      </w:r>
      <w:r w:rsidRPr="00142BFB">
        <w:rPr>
          <w:sz w:val="28"/>
          <w:szCs w:val="28"/>
        </w:rPr>
        <w:t>:</w:t>
      </w:r>
    </w:p>
    <w:p w:rsidR="00982658" w:rsidRDefault="00982658" w:rsidP="001A3BF0">
      <w:pPr>
        <w:ind w:firstLine="720"/>
        <w:rPr>
          <w:sz w:val="28"/>
          <w:szCs w:val="28"/>
        </w:rPr>
      </w:pPr>
    </w:p>
    <w:p w:rsidR="00982658" w:rsidRDefault="00982658" w:rsidP="00BD2E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Внести в постановление № 15 от 06.03.2018 «</w:t>
      </w:r>
      <w:r w:rsidRPr="00142BFB">
        <w:rPr>
          <w:sz w:val="28"/>
          <w:szCs w:val="28"/>
        </w:rPr>
        <w:t xml:space="preserve">Об утверждении </w:t>
      </w:r>
    </w:p>
    <w:p w:rsidR="00982658" w:rsidRDefault="00982658" w:rsidP="00BD2E3E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42BFB">
        <w:rPr>
          <w:sz w:val="28"/>
          <w:szCs w:val="28"/>
        </w:rPr>
        <w:t>оложения</w:t>
      </w:r>
      <w:r>
        <w:rPr>
          <w:sz w:val="28"/>
          <w:szCs w:val="28"/>
        </w:rPr>
        <w:t xml:space="preserve"> об установлении системы оплаты труда работников муниципального казённого учреждения Культуры </w:t>
      </w:r>
      <w:r w:rsidRPr="00142BFB">
        <w:rPr>
          <w:sz w:val="28"/>
          <w:szCs w:val="28"/>
        </w:rPr>
        <w:t>«С</w:t>
      </w:r>
      <w:r>
        <w:rPr>
          <w:sz w:val="28"/>
          <w:szCs w:val="28"/>
        </w:rPr>
        <w:t>ельский дом культуры п. Кедровый</w:t>
      </w:r>
      <w:r w:rsidRPr="00142BFB">
        <w:rPr>
          <w:sz w:val="28"/>
          <w:szCs w:val="28"/>
        </w:rPr>
        <w:t>»</w:t>
      </w:r>
      <w:r>
        <w:rPr>
          <w:sz w:val="28"/>
          <w:szCs w:val="28"/>
        </w:rPr>
        <w:t xml:space="preserve"> следующие изменения:</w:t>
      </w:r>
    </w:p>
    <w:p w:rsidR="00982658" w:rsidRDefault="00982658" w:rsidP="00966E8F">
      <w:pPr>
        <w:numPr>
          <w:ilvl w:val="1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Приложение 1 таблица</w:t>
      </w:r>
      <w:r w:rsidRPr="00966E8F">
        <w:rPr>
          <w:sz w:val="28"/>
          <w:szCs w:val="28"/>
        </w:rPr>
        <w:t xml:space="preserve"> 2 раздел «</w:t>
      </w:r>
      <w:r w:rsidRPr="00966E8F">
        <w:rPr>
          <w:b/>
          <w:sz w:val="28"/>
          <w:szCs w:val="28"/>
        </w:rPr>
        <w:t>«Общеотраслевые профессии рабочих первого уровня»</w:t>
      </w:r>
      <w:r w:rsidRPr="00966E8F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новой редакции</w:t>
      </w:r>
      <w:r w:rsidRPr="00966E8F">
        <w:rPr>
          <w:sz w:val="28"/>
          <w:szCs w:val="28"/>
        </w:rPr>
        <w:t xml:space="preserve"> следующего содержания: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13"/>
        <w:gridCol w:w="4030"/>
        <w:gridCol w:w="1703"/>
        <w:gridCol w:w="1694"/>
      </w:tblGrid>
      <w:tr w:rsidR="00982658" w:rsidRPr="001B1792" w:rsidTr="00FE1160">
        <w:tc>
          <w:tcPr>
            <w:tcW w:w="9740" w:type="dxa"/>
            <w:gridSpan w:val="4"/>
          </w:tcPr>
          <w:p w:rsidR="00982658" w:rsidRPr="001B1792" w:rsidRDefault="00982658" w:rsidP="00FE1160">
            <w:pPr>
              <w:jc w:val="center"/>
              <w:rPr>
                <w:b/>
                <w:szCs w:val="36"/>
              </w:rPr>
            </w:pPr>
            <w:r w:rsidRPr="001B1792">
              <w:rPr>
                <w:b/>
                <w:szCs w:val="36"/>
              </w:rPr>
              <w:t>«Общеотраслевые профессии рабочих первого уровня»</w:t>
            </w:r>
          </w:p>
        </w:tc>
      </w:tr>
      <w:tr w:rsidR="00982658" w:rsidRPr="001B1792" w:rsidTr="00FE1160">
        <w:tc>
          <w:tcPr>
            <w:tcW w:w="2313" w:type="dxa"/>
            <w:vMerge w:val="restart"/>
          </w:tcPr>
          <w:p w:rsidR="00982658" w:rsidRPr="001B1792" w:rsidRDefault="00982658" w:rsidP="00FE1160">
            <w:pPr>
              <w:rPr>
                <w:szCs w:val="36"/>
              </w:rPr>
            </w:pPr>
            <w:r w:rsidRPr="001B1792">
              <w:rPr>
                <w:szCs w:val="36"/>
              </w:rPr>
              <w:t xml:space="preserve">1-квалификационный уровнь  </w:t>
            </w:r>
          </w:p>
        </w:tc>
        <w:tc>
          <w:tcPr>
            <w:tcW w:w="4030" w:type="dxa"/>
          </w:tcPr>
          <w:p w:rsidR="00982658" w:rsidRPr="001B1792" w:rsidRDefault="00982658" w:rsidP="00FE1160">
            <w:pPr>
              <w:rPr>
                <w:szCs w:val="36"/>
              </w:rPr>
            </w:pPr>
            <w:r w:rsidRPr="001B1792">
              <w:rPr>
                <w:szCs w:val="36"/>
              </w:rPr>
              <w:t>Дворник, уборщик служебны</w:t>
            </w:r>
            <w:r>
              <w:rPr>
                <w:szCs w:val="36"/>
              </w:rPr>
              <w:t>х помещений, уборщик территории, Рабочий по комплексному обслуживанию зданий</w:t>
            </w:r>
          </w:p>
        </w:tc>
        <w:tc>
          <w:tcPr>
            <w:tcW w:w="1703" w:type="dxa"/>
          </w:tcPr>
          <w:p w:rsidR="00982658" w:rsidRPr="001B1792" w:rsidRDefault="00982658" w:rsidP="00FE1160">
            <w:pPr>
              <w:rPr>
                <w:szCs w:val="36"/>
              </w:rPr>
            </w:pPr>
            <w:r w:rsidRPr="001B1792">
              <w:rPr>
                <w:szCs w:val="36"/>
              </w:rPr>
              <w:t>1разряд работ</w:t>
            </w:r>
          </w:p>
        </w:tc>
        <w:tc>
          <w:tcPr>
            <w:tcW w:w="1694" w:type="dxa"/>
          </w:tcPr>
          <w:p w:rsidR="00982658" w:rsidRPr="001B1792" w:rsidRDefault="00982658" w:rsidP="00FE1160">
            <w:pPr>
              <w:rPr>
                <w:szCs w:val="36"/>
              </w:rPr>
            </w:pPr>
            <w:r>
              <w:rPr>
                <w:szCs w:val="36"/>
              </w:rPr>
              <w:t>4306</w:t>
            </w:r>
          </w:p>
        </w:tc>
      </w:tr>
      <w:tr w:rsidR="00982658" w:rsidRPr="001B1792" w:rsidTr="00FE1160">
        <w:tc>
          <w:tcPr>
            <w:tcW w:w="2313" w:type="dxa"/>
            <w:vMerge/>
          </w:tcPr>
          <w:p w:rsidR="00982658" w:rsidRPr="001B1792" w:rsidRDefault="00982658" w:rsidP="00FE1160">
            <w:pPr>
              <w:rPr>
                <w:szCs w:val="36"/>
              </w:rPr>
            </w:pPr>
          </w:p>
        </w:tc>
        <w:tc>
          <w:tcPr>
            <w:tcW w:w="4030" w:type="dxa"/>
          </w:tcPr>
          <w:p w:rsidR="00982658" w:rsidRPr="001B1792" w:rsidRDefault="00982658" w:rsidP="00FE1160">
            <w:pPr>
              <w:rPr>
                <w:szCs w:val="36"/>
              </w:rPr>
            </w:pPr>
            <w:r w:rsidRPr="001B1792">
              <w:rPr>
                <w:szCs w:val="36"/>
              </w:rPr>
              <w:t>Дворник, уборщик служебны</w:t>
            </w:r>
            <w:r>
              <w:rPr>
                <w:szCs w:val="36"/>
              </w:rPr>
              <w:t>х помещений, уборщик территории, Рабочий по комплексному обслуживанию зданий</w:t>
            </w:r>
          </w:p>
        </w:tc>
        <w:tc>
          <w:tcPr>
            <w:tcW w:w="1703" w:type="dxa"/>
          </w:tcPr>
          <w:p w:rsidR="00982658" w:rsidRPr="001B1792" w:rsidRDefault="00982658" w:rsidP="00FE1160">
            <w:pPr>
              <w:rPr>
                <w:szCs w:val="36"/>
              </w:rPr>
            </w:pPr>
            <w:r w:rsidRPr="001B1792">
              <w:rPr>
                <w:szCs w:val="36"/>
              </w:rPr>
              <w:t>2 разряд работ</w:t>
            </w:r>
          </w:p>
        </w:tc>
        <w:tc>
          <w:tcPr>
            <w:tcW w:w="1694" w:type="dxa"/>
          </w:tcPr>
          <w:p w:rsidR="00982658" w:rsidRPr="001B1792" w:rsidRDefault="00982658" w:rsidP="00FE1160">
            <w:pPr>
              <w:rPr>
                <w:szCs w:val="36"/>
              </w:rPr>
            </w:pPr>
            <w:r>
              <w:rPr>
                <w:szCs w:val="36"/>
              </w:rPr>
              <w:t>4378</w:t>
            </w:r>
          </w:p>
        </w:tc>
      </w:tr>
      <w:tr w:rsidR="00982658" w:rsidRPr="001B1792" w:rsidTr="00FE1160">
        <w:tc>
          <w:tcPr>
            <w:tcW w:w="2313" w:type="dxa"/>
            <w:vMerge/>
          </w:tcPr>
          <w:p w:rsidR="00982658" w:rsidRPr="001B1792" w:rsidRDefault="00982658" w:rsidP="00FE1160">
            <w:pPr>
              <w:rPr>
                <w:szCs w:val="36"/>
              </w:rPr>
            </w:pPr>
          </w:p>
        </w:tc>
        <w:tc>
          <w:tcPr>
            <w:tcW w:w="4030" w:type="dxa"/>
          </w:tcPr>
          <w:p w:rsidR="00982658" w:rsidRPr="001B1792" w:rsidRDefault="00982658" w:rsidP="00FE1160">
            <w:pPr>
              <w:rPr>
                <w:szCs w:val="36"/>
              </w:rPr>
            </w:pPr>
            <w:r w:rsidRPr="001B1792">
              <w:rPr>
                <w:szCs w:val="36"/>
              </w:rPr>
              <w:t>Дворник, уборщик служебны</w:t>
            </w:r>
            <w:r>
              <w:rPr>
                <w:szCs w:val="36"/>
              </w:rPr>
              <w:t>х помещений, уборщик территории, Рабочий по комплексному обслуживанию зданий</w:t>
            </w:r>
          </w:p>
        </w:tc>
        <w:tc>
          <w:tcPr>
            <w:tcW w:w="1703" w:type="dxa"/>
          </w:tcPr>
          <w:p w:rsidR="00982658" w:rsidRPr="001B1792" w:rsidRDefault="00982658" w:rsidP="00FE1160">
            <w:pPr>
              <w:rPr>
                <w:szCs w:val="36"/>
              </w:rPr>
            </w:pPr>
            <w:r>
              <w:rPr>
                <w:szCs w:val="36"/>
              </w:rPr>
              <w:t>3</w:t>
            </w:r>
            <w:r w:rsidRPr="001B1792">
              <w:rPr>
                <w:szCs w:val="36"/>
              </w:rPr>
              <w:t xml:space="preserve"> разряд работ</w:t>
            </w:r>
          </w:p>
        </w:tc>
        <w:tc>
          <w:tcPr>
            <w:tcW w:w="1694" w:type="dxa"/>
          </w:tcPr>
          <w:p w:rsidR="00982658" w:rsidRPr="001B1792" w:rsidRDefault="00982658" w:rsidP="00FE1160">
            <w:pPr>
              <w:rPr>
                <w:szCs w:val="36"/>
              </w:rPr>
            </w:pPr>
            <w:r>
              <w:rPr>
                <w:szCs w:val="36"/>
              </w:rPr>
              <w:t>4586</w:t>
            </w:r>
          </w:p>
        </w:tc>
      </w:tr>
      <w:tr w:rsidR="00982658" w:rsidTr="00FE1160">
        <w:trPr>
          <w:trHeight w:val="1114"/>
        </w:trPr>
        <w:tc>
          <w:tcPr>
            <w:tcW w:w="2313" w:type="dxa"/>
            <w:vMerge/>
          </w:tcPr>
          <w:p w:rsidR="00982658" w:rsidRPr="001B1792" w:rsidRDefault="00982658" w:rsidP="00FE1160">
            <w:pPr>
              <w:rPr>
                <w:szCs w:val="36"/>
              </w:rPr>
            </w:pPr>
          </w:p>
        </w:tc>
        <w:tc>
          <w:tcPr>
            <w:tcW w:w="4030" w:type="dxa"/>
          </w:tcPr>
          <w:p w:rsidR="00982658" w:rsidRPr="001B1792" w:rsidRDefault="00982658" w:rsidP="00FE1160">
            <w:pPr>
              <w:rPr>
                <w:szCs w:val="36"/>
              </w:rPr>
            </w:pPr>
            <w:r>
              <w:rPr>
                <w:szCs w:val="36"/>
              </w:rPr>
              <w:t>Агент по закупкам, архивариус, делопроизводитель, секретарь. Секретарь машинистка,                Рабочий по комплексному обслуживанию зданий</w:t>
            </w:r>
          </w:p>
        </w:tc>
        <w:tc>
          <w:tcPr>
            <w:tcW w:w="1703" w:type="dxa"/>
          </w:tcPr>
          <w:p w:rsidR="00982658" w:rsidRPr="001B1792" w:rsidRDefault="00982658" w:rsidP="00FE1160">
            <w:pPr>
              <w:rPr>
                <w:szCs w:val="36"/>
              </w:rPr>
            </w:pPr>
            <w:r w:rsidRPr="001B1792">
              <w:rPr>
                <w:szCs w:val="36"/>
              </w:rPr>
              <w:t>1разряд работ</w:t>
            </w:r>
          </w:p>
        </w:tc>
        <w:tc>
          <w:tcPr>
            <w:tcW w:w="1694" w:type="dxa"/>
          </w:tcPr>
          <w:p w:rsidR="00982658" w:rsidRDefault="00982658" w:rsidP="00FE1160">
            <w:pPr>
              <w:rPr>
                <w:szCs w:val="36"/>
              </w:rPr>
            </w:pPr>
            <w:r>
              <w:rPr>
                <w:szCs w:val="36"/>
              </w:rPr>
              <w:t>5029</w:t>
            </w:r>
          </w:p>
        </w:tc>
      </w:tr>
    </w:tbl>
    <w:p w:rsidR="00982658" w:rsidRDefault="00982658" w:rsidP="00966E8F">
      <w:pPr>
        <w:ind w:left="420"/>
        <w:jc w:val="both"/>
        <w:rPr>
          <w:sz w:val="28"/>
          <w:szCs w:val="28"/>
        </w:rPr>
      </w:pPr>
    </w:p>
    <w:p w:rsidR="00982658" w:rsidRDefault="00982658" w:rsidP="00966E8F">
      <w:pPr>
        <w:ind w:left="420"/>
        <w:jc w:val="both"/>
        <w:rPr>
          <w:sz w:val="28"/>
          <w:szCs w:val="28"/>
        </w:rPr>
      </w:pPr>
      <w:r>
        <w:rPr>
          <w:sz w:val="28"/>
          <w:szCs w:val="28"/>
        </w:rPr>
        <w:t>1.2 Приложение 1 таблица 1 дополнить разделом следующего содержания: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6"/>
        <w:gridCol w:w="4678"/>
        <w:gridCol w:w="2686"/>
      </w:tblGrid>
      <w:tr w:rsidR="00982658" w:rsidRPr="001B1792" w:rsidTr="00FE1160">
        <w:tc>
          <w:tcPr>
            <w:tcW w:w="9740" w:type="dxa"/>
            <w:gridSpan w:val="3"/>
          </w:tcPr>
          <w:p w:rsidR="00982658" w:rsidRPr="001B1792" w:rsidRDefault="00982658" w:rsidP="00FE1160">
            <w:pPr>
              <w:rPr>
                <w:szCs w:val="36"/>
              </w:rPr>
            </w:pPr>
            <w:r w:rsidRPr="001B1792">
              <w:rPr>
                <w:b/>
                <w:szCs w:val="36"/>
              </w:rPr>
              <w:t>«</w:t>
            </w:r>
            <w:r>
              <w:rPr>
                <w:b/>
                <w:szCs w:val="36"/>
              </w:rPr>
              <w:t>Должности технических исполнителей и артистов вспомогательного состава</w:t>
            </w:r>
            <w:r w:rsidRPr="001B1792">
              <w:rPr>
                <w:b/>
                <w:szCs w:val="36"/>
              </w:rPr>
              <w:t xml:space="preserve"> »</w:t>
            </w:r>
          </w:p>
        </w:tc>
      </w:tr>
      <w:tr w:rsidR="00982658" w:rsidRPr="001B1792" w:rsidTr="00FE1160">
        <w:tc>
          <w:tcPr>
            <w:tcW w:w="2376" w:type="dxa"/>
          </w:tcPr>
          <w:p w:rsidR="00982658" w:rsidRPr="001B1792" w:rsidRDefault="00982658" w:rsidP="00FE1160">
            <w:pPr>
              <w:rPr>
                <w:szCs w:val="36"/>
              </w:rPr>
            </w:pPr>
            <w:r>
              <w:rPr>
                <w:szCs w:val="36"/>
              </w:rPr>
              <w:t>Без квалификационной категории</w:t>
            </w:r>
          </w:p>
        </w:tc>
        <w:tc>
          <w:tcPr>
            <w:tcW w:w="4678" w:type="dxa"/>
          </w:tcPr>
          <w:p w:rsidR="00982658" w:rsidRPr="001B1792" w:rsidRDefault="00982658" w:rsidP="00FE1160">
            <w:pPr>
              <w:rPr>
                <w:szCs w:val="36"/>
              </w:rPr>
            </w:pPr>
            <w:r>
              <w:rPr>
                <w:szCs w:val="36"/>
              </w:rPr>
              <w:t>Смотритель музейный</w:t>
            </w:r>
          </w:p>
        </w:tc>
        <w:tc>
          <w:tcPr>
            <w:tcW w:w="2686" w:type="dxa"/>
          </w:tcPr>
          <w:p w:rsidR="00982658" w:rsidRPr="001B1792" w:rsidRDefault="00982658" w:rsidP="00FE1160">
            <w:pPr>
              <w:rPr>
                <w:szCs w:val="36"/>
              </w:rPr>
            </w:pPr>
            <w:r>
              <w:rPr>
                <w:szCs w:val="36"/>
              </w:rPr>
              <w:t>6260</w:t>
            </w:r>
          </w:p>
        </w:tc>
      </w:tr>
    </w:tbl>
    <w:p w:rsidR="00982658" w:rsidRPr="00966E8F" w:rsidRDefault="00982658" w:rsidP="00966E8F">
      <w:pPr>
        <w:ind w:left="420"/>
        <w:jc w:val="both"/>
        <w:rPr>
          <w:sz w:val="28"/>
          <w:szCs w:val="28"/>
        </w:rPr>
      </w:pPr>
    </w:p>
    <w:p w:rsidR="00982658" w:rsidRDefault="00982658" w:rsidP="00BD2E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42BFB">
        <w:rPr>
          <w:sz w:val="28"/>
          <w:szCs w:val="28"/>
        </w:rPr>
        <w:t>2. Настоящее постановление вступает в силу после его официальног</w:t>
      </w:r>
      <w:r>
        <w:rPr>
          <w:sz w:val="28"/>
          <w:szCs w:val="28"/>
        </w:rPr>
        <w:t>о опубликования (обнародования).</w:t>
      </w:r>
    </w:p>
    <w:p w:rsidR="00982658" w:rsidRPr="00142BFB" w:rsidRDefault="00982658" w:rsidP="00BD2E3E">
      <w:pPr>
        <w:ind w:firstLine="709"/>
        <w:jc w:val="both"/>
        <w:rPr>
          <w:sz w:val="28"/>
          <w:szCs w:val="28"/>
        </w:rPr>
      </w:pPr>
    </w:p>
    <w:p w:rsidR="00982658" w:rsidRDefault="00982658" w:rsidP="00D04C81">
      <w:pPr>
        <w:rPr>
          <w:sz w:val="28"/>
          <w:szCs w:val="28"/>
        </w:rPr>
      </w:pPr>
    </w:p>
    <w:p w:rsidR="00982658" w:rsidRDefault="00982658" w:rsidP="00783B9F">
      <w:pPr>
        <w:jc w:val="both"/>
        <w:rPr>
          <w:sz w:val="28"/>
          <w:szCs w:val="28"/>
        </w:rPr>
      </w:pPr>
    </w:p>
    <w:p w:rsidR="00982658" w:rsidRDefault="00982658" w:rsidP="001A3BF0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1A3BF0">
        <w:rPr>
          <w:sz w:val="28"/>
          <w:szCs w:val="28"/>
        </w:rPr>
        <w:t xml:space="preserve"> сельского </w:t>
      </w:r>
    </w:p>
    <w:p w:rsidR="00982658" w:rsidRPr="001A3BF0" w:rsidRDefault="00982658" w:rsidP="001A3BF0">
      <w:pPr>
        <w:rPr>
          <w:sz w:val="22"/>
          <w:szCs w:val="22"/>
        </w:rPr>
      </w:pPr>
      <w:r>
        <w:rPr>
          <w:sz w:val="28"/>
          <w:szCs w:val="28"/>
        </w:rPr>
        <w:t>п</w:t>
      </w:r>
      <w:r w:rsidRPr="001A3BF0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 Кедровый</w:t>
      </w:r>
      <w:r w:rsidRPr="001A3BF0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                                 И.Г. Воронов</w:t>
      </w:r>
      <w:r w:rsidRPr="001A3BF0">
        <w:rPr>
          <w:sz w:val="28"/>
          <w:szCs w:val="28"/>
        </w:rPr>
        <w:t xml:space="preserve">                                           </w:t>
      </w:r>
    </w:p>
    <w:p w:rsidR="00982658" w:rsidRDefault="00982658" w:rsidP="001A3BF0">
      <w:pPr>
        <w:jc w:val="right"/>
        <w:rPr>
          <w:b/>
          <w:sz w:val="28"/>
          <w:szCs w:val="28"/>
        </w:rPr>
      </w:pPr>
    </w:p>
    <w:p w:rsidR="00982658" w:rsidRDefault="00982658" w:rsidP="001A3BF0">
      <w:pPr>
        <w:jc w:val="right"/>
        <w:rPr>
          <w:b/>
          <w:sz w:val="28"/>
          <w:szCs w:val="28"/>
        </w:rPr>
      </w:pPr>
    </w:p>
    <w:p w:rsidR="00982658" w:rsidRDefault="00982658" w:rsidP="00C62333">
      <w:pPr>
        <w:rPr>
          <w:b/>
          <w:sz w:val="28"/>
          <w:szCs w:val="28"/>
        </w:rPr>
      </w:pPr>
    </w:p>
    <w:p w:rsidR="00982658" w:rsidRDefault="00982658" w:rsidP="001A3BF0">
      <w:pPr>
        <w:jc w:val="right"/>
        <w:rPr>
          <w:b/>
          <w:sz w:val="28"/>
          <w:szCs w:val="28"/>
        </w:rPr>
      </w:pPr>
    </w:p>
    <w:p w:rsidR="00982658" w:rsidRDefault="00982658" w:rsidP="001A3BF0">
      <w:pPr>
        <w:jc w:val="right"/>
        <w:rPr>
          <w:sz w:val="28"/>
          <w:szCs w:val="28"/>
        </w:rPr>
      </w:pPr>
    </w:p>
    <w:sectPr w:rsidR="00982658" w:rsidSect="00AA6F23">
      <w:headerReference w:type="default" r:id="rId7"/>
      <w:footerReference w:type="even" r:id="rId8"/>
      <w:footerReference w:type="default" r:id="rId9"/>
      <w:pgSz w:w="11906" w:h="16838"/>
      <w:pgMar w:top="1134" w:right="851" w:bottom="1021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2658" w:rsidRDefault="00982658">
      <w:r>
        <w:separator/>
      </w:r>
    </w:p>
  </w:endnote>
  <w:endnote w:type="continuationSeparator" w:id="0">
    <w:p w:rsidR="00982658" w:rsidRDefault="009826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658" w:rsidRDefault="00982658" w:rsidP="00AA6F2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82658" w:rsidRDefault="00982658" w:rsidP="00AA6F2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658" w:rsidRDefault="00982658" w:rsidP="00AA6F2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2658" w:rsidRDefault="00982658">
      <w:r>
        <w:separator/>
      </w:r>
    </w:p>
  </w:footnote>
  <w:footnote w:type="continuationSeparator" w:id="0">
    <w:p w:rsidR="00982658" w:rsidRDefault="009826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658" w:rsidRDefault="00982658">
    <w:pPr>
      <w:pStyle w:val="Header"/>
      <w:jc w:val="center"/>
    </w:pPr>
    <w:fldSimple w:instr="PAGE   \* MERGEFORMAT">
      <w:r>
        <w:rPr>
          <w:noProof/>
        </w:rPr>
        <w:t>1</w:t>
      </w:r>
    </w:fldSimple>
  </w:p>
  <w:p w:rsidR="00982658" w:rsidRDefault="0098265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97739"/>
    <w:multiLevelType w:val="multilevel"/>
    <w:tmpl w:val="E3AE1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5414D66"/>
    <w:multiLevelType w:val="hybridMultilevel"/>
    <w:tmpl w:val="0F6C1500"/>
    <w:lvl w:ilvl="0" w:tplc="0419000F">
      <w:start w:val="1"/>
      <w:numFmt w:val="decimal"/>
      <w:lvlText w:val="%1."/>
      <w:lvlJc w:val="left"/>
      <w:pPr>
        <w:ind w:left="291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6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3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0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7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5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2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9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670" w:hanging="180"/>
      </w:pPr>
      <w:rPr>
        <w:rFonts w:cs="Times New Roman"/>
      </w:rPr>
    </w:lvl>
  </w:abstractNum>
  <w:abstractNum w:abstractNumId="2">
    <w:nsid w:val="0FB1363A"/>
    <w:multiLevelType w:val="hybridMultilevel"/>
    <w:tmpl w:val="252ED5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BDB2044"/>
    <w:multiLevelType w:val="hybridMultilevel"/>
    <w:tmpl w:val="0C56B6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4B41DC0"/>
    <w:multiLevelType w:val="multilevel"/>
    <w:tmpl w:val="0A746BEC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4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540"/>
        </w:tabs>
        <w:ind w:left="35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40"/>
        </w:tabs>
        <w:ind w:left="47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20"/>
        </w:tabs>
        <w:ind w:left="5520" w:hanging="2160"/>
      </w:pPr>
      <w:rPr>
        <w:rFonts w:cs="Times New Roman" w:hint="default"/>
      </w:rPr>
    </w:lvl>
  </w:abstractNum>
  <w:abstractNum w:abstractNumId="5">
    <w:nsid w:val="5E855450"/>
    <w:multiLevelType w:val="hybridMultilevel"/>
    <w:tmpl w:val="6CC8B4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29A58C7"/>
    <w:multiLevelType w:val="hybridMultilevel"/>
    <w:tmpl w:val="F5125A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6F23"/>
    <w:rsid w:val="000039AD"/>
    <w:rsid w:val="000206C1"/>
    <w:rsid w:val="000469D9"/>
    <w:rsid w:val="000E5B6D"/>
    <w:rsid w:val="000F79EC"/>
    <w:rsid w:val="00123330"/>
    <w:rsid w:val="00142BFB"/>
    <w:rsid w:val="001651DF"/>
    <w:rsid w:val="00177E6B"/>
    <w:rsid w:val="001829B9"/>
    <w:rsid w:val="001A3BF0"/>
    <w:rsid w:val="001A63DE"/>
    <w:rsid w:val="001B1792"/>
    <w:rsid w:val="001C5CD4"/>
    <w:rsid w:val="001F048F"/>
    <w:rsid w:val="00202F54"/>
    <w:rsid w:val="00207EBE"/>
    <w:rsid w:val="00213FFE"/>
    <w:rsid w:val="002218BF"/>
    <w:rsid w:val="00293C7F"/>
    <w:rsid w:val="002C108C"/>
    <w:rsid w:val="002F4D63"/>
    <w:rsid w:val="00315F51"/>
    <w:rsid w:val="003212B9"/>
    <w:rsid w:val="00350C77"/>
    <w:rsid w:val="00367BEE"/>
    <w:rsid w:val="003948F6"/>
    <w:rsid w:val="00397564"/>
    <w:rsid w:val="00405BB7"/>
    <w:rsid w:val="004712AE"/>
    <w:rsid w:val="00481B06"/>
    <w:rsid w:val="0049343F"/>
    <w:rsid w:val="00501F9B"/>
    <w:rsid w:val="00517065"/>
    <w:rsid w:val="00527353"/>
    <w:rsid w:val="00555241"/>
    <w:rsid w:val="005E583D"/>
    <w:rsid w:val="00650920"/>
    <w:rsid w:val="00655F88"/>
    <w:rsid w:val="00661CF0"/>
    <w:rsid w:val="00682AA3"/>
    <w:rsid w:val="00694C61"/>
    <w:rsid w:val="006A4C62"/>
    <w:rsid w:val="006B1FB2"/>
    <w:rsid w:val="006B6846"/>
    <w:rsid w:val="006B78E6"/>
    <w:rsid w:val="006D6D4C"/>
    <w:rsid w:val="006E26C5"/>
    <w:rsid w:val="00745088"/>
    <w:rsid w:val="00753014"/>
    <w:rsid w:val="007552DE"/>
    <w:rsid w:val="00783B9F"/>
    <w:rsid w:val="007E7BE5"/>
    <w:rsid w:val="007F0645"/>
    <w:rsid w:val="008956BD"/>
    <w:rsid w:val="008D609B"/>
    <w:rsid w:val="008F0EE3"/>
    <w:rsid w:val="009117F0"/>
    <w:rsid w:val="009147C4"/>
    <w:rsid w:val="00915F7D"/>
    <w:rsid w:val="009424C1"/>
    <w:rsid w:val="00966E8F"/>
    <w:rsid w:val="00967AC3"/>
    <w:rsid w:val="00982658"/>
    <w:rsid w:val="009947D1"/>
    <w:rsid w:val="009D1AEC"/>
    <w:rsid w:val="009F233C"/>
    <w:rsid w:val="00A011F6"/>
    <w:rsid w:val="00A74905"/>
    <w:rsid w:val="00A87690"/>
    <w:rsid w:val="00AA6F23"/>
    <w:rsid w:val="00AC710C"/>
    <w:rsid w:val="00AD6078"/>
    <w:rsid w:val="00AE3F3B"/>
    <w:rsid w:val="00B03D21"/>
    <w:rsid w:val="00B119E6"/>
    <w:rsid w:val="00B33A19"/>
    <w:rsid w:val="00B36F96"/>
    <w:rsid w:val="00B4075A"/>
    <w:rsid w:val="00B572AD"/>
    <w:rsid w:val="00B72725"/>
    <w:rsid w:val="00BA119B"/>
    <w:rsid w:val="00BB300D"/>
    <w:rsid w:val="00BB6BAD"/>
    <w:rsid w:val="00BB7976"/>
    <w:rsid w:val="00BD2E3E"/>
    <w:rsid w:val="00BE027F"/>
    <w:rsid w:val="00C15D7E"/>
    <w:rsid w:val="00C45DEB"/>
    <w:rsid w:val="00C55F5B"/>
    <w:rsid w:val="00C62333"/>
    <w:rsid w:val="00C734B7"/>
    <w:rsid w:val="00C73A0A"/>
    <w:rsid w:val="00C945F1"/>
    <w:rsid w:val="00CB0E92"/>
    <w:rsid w:val="00CF133C"/>
    <w:rsid w:val="00CF1668"/>
    <w:rsid w:val="00D04C81"/>
    <w:rsid w:val="00D111AC"/>
    <w:rsid w:val="00D142CE"/>
    <w:rsid w:val="00D158B4"/>
    <w:rsid w:val="00D2356D"/>
    <w:rsid w:val="00D34C64"/>
    <w:rsid w:val="00D4726A"/>
    <w:rsid w:val="00D65C33"/>
    <w:rsid w:val="00DB68C8"/>
    <w:rsid w:val="00DD5521"/>
    <w:rsid w:val="00DE414E"/>
    <w:rsid w:val="00DF2028"/>
    <w:rsid w:val="00E07B08"/>
    <w:rsid w:val="00E12A4E"/>
    <w:rsid w:val="00E22321"/>
    <w:rsid w:val="00E33B96"/>
    <w:rsid w:val="00E50900"/>
    <w:rsid w:val="00E6042E"/>
    <w:rsid w:val="00E80EE5"/>
    <w:rsid w:val="00E83E8A"/>
    <w:rsid w:val="00EA400B"/>
    <w:rsid w:val="00ED72D7"/>
    <w:rsid w:val="00EF3DF6"/>
    <w:rsid w:val="00F44F21"/>
    <w:rsid w:val="00F711E3"/>
    <w:rsid w:val="00F7174B"/>
    <w:rsid w:val="00F75714"/>
    <w:rsid w:val="00FC2A0C"/>
    <w:rsid w:val="00FE1160"/>
    <w:rsid w:val="00FF5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F2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A6F2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A6F23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AA6F23"/>
    <w:rPr>
      <w:rFonts w:cs="Times New Roman"/>
    </w:rPr>
  </w:style>
  <w:style w:type="paragraph" w:styleId="Header">
    <w:name w:val="header"/>
    <w:basedOn w:val="Normal"/>
    <w:link w:val="HeaderChar"/>
    <w:uiPriority w:val="99"/>
    <w:rsid w:val="00AA6F2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A6F23"/>
    <w:rPr>
      <w:rFonts w:ascii="Times New Roman" w:hAnsi="Times New Roman" w:cs="Times New Roman"/>
      <w:sz w:val="24"/>
      <w:szCs w:val="24"/>
      <w:lang w:eastAsia="ru-RU"/>
    </w:rPr>
  </w:style>
  <w:style w:type="paragraph" w:styleId="NoSpacing">
    <w:name w:val="No Spacing"/>
    <w:link w:val="NoSpacingChar"/>
    <w:autoRedefine/>
    <w:uiPriority w:val="99"/>
    <w:qFormat/>
    <w:rsid w:val="00AA6F23"/>
    <w:rPr>
      <w:rFonts w:ascii="Times New Roman" w:hAnsi="Times New Roman"/>
    </w:rPr>
  </w:style>
  <w:style w:type="character" w:customStyle="1" w:styleId="NoSpacingChar">
    <w:name w:val="No Spacing Char"/>
    <w:link w:val="NoSpacing"/>
    <w:uiPriority w:val="99"/>
    <w:locked/>
    <w:rsid w:val="00AA6F23"/>
    <w:rPr>
      <w:rFonts w:ascii="Times New Roman" w:hAnsi="Times New Roman"/>
      <w:sz w:val="22"/>
      <w:lang w:eastAsia="ru-RU"/>
    </w:rPr>
  </w:style>
  <w:style w:type="character" w:styleId="Hyperlink">
    <w:name w:val="Hyperlink"/>
    <w:basedOn w:val="DefaultParagraphFont"/>
    <w:uiPriority w:val="99"/>
    <w:semiHidden/>
    <w:rsid w:val="00501F9B"/>
    <w:rPr>
      <w:rFonts w:cs="Times New Roman"/>
      <w:color w:val="00418F"/>
      <w:u w:val="none"/>
      <w:effect w:val="none"/>
    </w:rPr>
  </w:style>
  <w:style w:type="character" w:customStyle="1" w:styleId="gr1">
    <w:name w:val="gr1"/>
    <w:basedOn w:val="DefaultParagraphFont"/>
    <w:uiPriority w:val="99"/>
    <w:rsid w:val="00501F9B"/>
    <w:rPr>
      <w:rFonts w:cs="Times New Roman"/>
      <w:color w:val="208B1D"/>
    </w:rPr>
  </w:style>
  <w:style w:type="paragraph" w:styleId="NormalWeb">
    <w:name w:val="Normal (Web)"/>
    <w:basedOn w:val="Normal"/>
    <w:uiPriority w:val="99"/>
    <w:rsid w:val="00C45DE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uiPriority w:val="99"/>
    <w:rsid w:val="00C45DEB"/>
    <w:rPr>
      <w:rFonts w:cs="Times New Roman"/>
    </w:rPr>
  </w:style>
  <w:style w:type="table" w:styleId="TableGrid">
    <w:name w:val="Table Grid"/>
    <w:basedOn w:val="TableNormal"/>
    <w:uiPriority w:val="99"/>
    <w:rsid w:val="00C6233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Normal"/>
    <w:uiPriority w:val="99"/>
    <w:rsid w:val="00BD2E3E"/>
    <w:pPr>
      <w:spacing w:before="100" w:beforeAutospacing="1" w:after="100" w:afterAutospacing="1"/>
    </w:pPr>
    <w:rPr>
      <w:rFonts w:eastAsia="Calibri"/>
    </w:rPr>
  </w:style>
  <w:style w:type="paragraph" w:customStyle="1" w:styleId="formattexttopleveltext">
    <w:name w:val="formattext topleveltext"/>
    <w:basedOn w:val="Normal"/>
    <w:uiPriority w:val="99"/>
    <w:rsid w:val="00BD2E3E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941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1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1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1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1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75</TotalTime>
  <Pages>2</Pages>
  <Words>380</Words>
  <Characters>2170</Characters>
  <Application>Microsoft Office Outlook</Application>
  <DocSecurity>0</DocSecurity>
  <Lines>0</Lines>
  <Paragraphs>0</Paragraphs>
  <ScaleCrop>false</ScaleCrop>
  <Company>Your Company Name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12</cp:revision>
  <cp:lastPrinted>2019-03-05T07:20:00Z</cp:lastPrinted>
  <dcterms:created xsi:type="dcterms:W3CDTF">2019-04-01T06:31:00Z</dcterms:created>
  <dcterms:modified xsi:type="dcterms:W3CDTF">2020-04-20T10:58:00Z</dcterms:modified>
</cp:coreProperties>
</file>